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13EF" w14:textId="60468BB5" w:rsidR="002A2C7E" w:rsidRDefault="00EE0350" w:rsidP="002A2C7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14:paraId="7F235D73" w14:textId="77777777" w:rsidR="002A2C7E" w:rsidRDefault="00EE0350" w:rsidP="002A2C7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ARDAHAN ÜNİVERSİTESİ</w:t>
      </w:r>
    </w:p>
    <w:p w14:paraId="6D25CD62" w14:textId="0C76DE17" w:rsidR="00EE0350" w:rsidRPr="00321F4E" w:rsidRDefault="00F535B1" w:rsidP="002A2C7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GÜZEL SANATLAR </w:t>
      </w:r>
      <w:r w:rsidR="005C6796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FAKÜLTESİ</w:t>
      </w:r>
    </w:p>
    <w:p w14:paraId="5E451B77" w14:textId="5DB30AFC" w:rsidR="00EE0350" w:rsidRPr="00321F4E" w:rsidRDefault="00A56172" w:rsidP="00EE03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377D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E68F1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377D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C6796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AKADEMİK </w:t>
      </w: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YILI </w:t>
      </w:r>
      <w:r w:rsidR="00004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GÜZ</w:t>
      </w:r>
      <w:r w:rsidR="00FE68F1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0350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DÖNEMİ</w:t>
      </w:r>
    </w:p>
    <w:p w14:paraId="1C3B8F9B" w14:textId="2B4D8245" w:rsidR="00A56172" w:rsidRPr="00321F4E" w:rsidRDefault="00004344" w:rsidP="00EE035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 AĞIRLIKLI NOT ORTALAMSI</w:t>
      </w:r>
      <w:r w:rsidR="00A56172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GANO</w:t>
      </w:r>
      <w:r w:rsidR="00A56172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İLE</w:t>
      </w:r>
    </w:p>
    <w:p w14:paraId="5950F392" w14:textId="50B322DE" w:rsidR="00EE0350" w:rsidRPr="00321F4E" w:rsidRDefault="00EE0350" w:rsidP="00A70F0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YATAY GEÇİŞ BAŞVURU</w:t>
      </w:r>
      <w:r w:rsidR="00C77967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</w:t>
      </w: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SONUÇLARI</w:t>
      </w:r>
    </w:p>
    <w:tbl>
      <w:tblPr>
        <w:tblStyle w:val="TabloKlavuzu"/>
        <w:tblpPr w:leftFromText="141" w:rightFromText="141" w:vertAnchor="text" w:horzAnchor="margin" w:tblpXSpec="center" w:tblpY="706"/>
        <w:tblW w:w="15446" w:type="dxa"/>
        <w:tblLayout w:type="fixed"/>
        <w:tblLook w:val="04A0" w:firstRow="1" w:lastRow="0" w:firstColumn="1" w:lastColumn="0" w:noHBand="0" w:noVBand="1"/>
      </w:tblPr>
      <w:tblGrid>
        <w:gridCol w:w="1986"/>
        <w:gridCol w:w="2552"/>
        <w:gridCol w:w="1553"/>
        <w:gridCol w:w="1559"/>
        <w:gridCol w:w="2340"/>
        <w:gridCol w:w="1497"/>
        <w:gridCol w:w="1833"/>
        <w:gridCol w:w="2126"/>
      </w:tblGrid>
      <w:tr w:rsidR="00B26961" w:rsidRPr="00321F4E" w14:paraId="6CCF64AB" w14:textId="77777777" w:rsidTr="003225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624" w14:textId="4C07AAAE" w:rsidR="00EC50DF" w:rsidRPr="00322580" w:rsidRDefault="00322580" w:rsidP="00D3691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 SOYADI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687D" w14:textId="72685A8D" w:rsidR="00EC50DF" w:rsidRPr="00322580" w:rsidRDefault="00322580" w:rsidP="00D3691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KAYITLI OLDUĞU ÜNİVERSİTE/FAKÜLTE- BÖLÜM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574" w14:textId="0D28A431" w:rsidR="00EC50DF" w:rsidRPr="00322580" w:rsidRDefault="00322580" w:rsidP="00B937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YERLEŞİLEN YILA AİT ÖSYM/YKS/DGS PUANI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827" w14:textId="3296DE1C" w:rsidR="00EC50DF" w:rsidRPr="00322580" w:rsidRDefault="00322580" w:rsidP="00B937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NOT</w:t>
            </w:r>
          </w:p>
          <w:p w14:paraId="1C2C9ECF" w14:textId="309B1A37" w:rsidR="00EC50DF" w:rsidRPr="00322580" w:rsidRDefault="00322580" w:rsidP="00B937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ORTALAMASI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3F57" w14:textId="25B1C988" w:rsidR="00EC50DF" w:rsidRPr="00322580" w:rsidRDefault="00322580" w:rsidP="004B5B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YATAY GEÇİŞ BAŞVURUSU YAPILAN</w:t>
            </w:r>
          </w:p>
          <w:p w14:paraId="6DEBEC22" w14:textId="1729BE7E" w:rsidR="00EC50DF" w:rsidRPr="00322580" w:rsidRDefault="00322580" w:rsidP="004B5B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BÖLÜM/PROGRAM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B430" w14:textId="397FB86E" w:rsidR="00EC50DF" w:rsidRPr="00322580" w:rsidRDefault="00322580" w:rsidP="00B937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YATAY GEÇİŞ BAŞVURU YAPTIĞI SINIF/DÖNEM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5534" w14:textId="15BC5A3D" w:rsidR="00EC50DF" w:rsidRPr="00322580" w:rsidRDefault="00322580" w:rsidP="00B937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YATAY GEÇİŞ BAŞVURUSU YAPILAN BÖLÜMÜN/PROGRAMIN İLGİLİ YILA AİT TABAN PUANI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7578" w14:textId="743670B0" w:rsidR="00EC50DF" w:rsidRPr="00322580" w:rsidRDefault="00322580" w:rsidP="00B937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BAŞVURU SONUCU</w:t>
            </w:r>
          </w:p>
        </w:tc>
      </w:tr>
      <w:tr w:rsidR="00F355B9" w:rsidRPr="00321F4E" w14:paraId="57125FF3" w14:textId="77777777" w:rsidTr="003225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33D" w14:textId="1B81DEA8" w:rsidR="00FE68F1" w:rsidRPr="00321F4E" w:rsidRDefault="00F535B1" w:rsidP="00D369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</w:t>
            </w:r>
            <w:r w:rsidR="00104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 YI****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E84" w14:textId="775161AA" w:rsidR="00FE68F1" w:rsidRPr="00321F4E" w:rsidRDefault="00F535B1" w:rsidP="00D369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Burdur Mehmet Akif Ersoy Üniversitesi/Türk Müziği Devlet Konservatuvarı/Müzik Bölümü/Müzik Pr.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7A1" w14:textId="50EABFA0" w:rsidR="00FE68F1" w:rsidRDefault="00FE68F1" w:rsidP="00617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17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77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31CC2"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YKS-</w:t>
            </w:r>
            <w:r w:rsidR="00104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TYT</w:t>
            </w:r>
          </w:p>
          <w:p w14:paraId="4DE43266" w14:textId="07BFE3A4" w:rsidR="00617BD4" w:rsidRPr="00321F4E" w:rsidRDefault="00104A6A" w:rsidP="00617B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220,82870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DE7" w14:textId="77777777" w:rsidR="00FE68F1" w:rsidRPr="00321F4E" w:rsidRDefault="00FE68F1" w:rsidP="00114E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6E41BB" w14:textId="123BC5EB" w:rsidR="00FE68F1" w:rsidRPr="00321F4E" w:rsidRDefault="00F535B1" w:rsidP="00114E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223" w14:textId="4529C3B2" w:rsidR="00FE68F1" w:rsidRPr="00321F4E" w:rsidRDefault="00F535B1" w:rsidP="00EF4DA5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Bölümü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3008" w14:textId="1E4AF81C" w:rsidR="00FE68F1" w:rsidRPr="00321F4E" w:rsidRDefault="00377D16" w:rsidP="00FE68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B0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68F1"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</w:t>
            </w:r>
            <w:r w:rsidR="00510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FB0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Yarıyıl</w:t>
            </w:r>
          </w:p>
          <w:p w14:paraId="3A135BF7" w14:textId="70972420" w:rsidR="004B5BC0" w:rsidRPr="00321F4E" w:rsidRDefault="004B5BC0" w:rsidP="00FE68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8FC" w14:textId="31662A93" w:rsidR="00FE68F1" w:rsidRDefault="0032357B" w:rsidP="00F53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17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5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A7292"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YKS-</w:t>
            </w:r>
            <w:r w:rsidR="00104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TYT</w:t>
            </w:r>
          </w:p>
          <w:p w14:paraId="13BBF5DD" w14:textId="755C6491" w:rsidR="00F535B1" w:rsidRPr="00321F4E" w:rsidRDefault="00F535B1" w:rsidP="00F53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C28" w14:textId="25633420" w:rsidR="00E4389B" w:rsidRPr="003F30CD" w:rsidRDefault="00F535B1" w:rsidP="0032258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</w:t>
            </w:r>
            <w:r w:rsidR="003F30CD" w:rsidRPr="003F3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  <w:p w14:paraId="5F951285" w14:textId="7FE2615F" w:rsidR="00F535B1" w:rsidRPr="00F535B1" w:rsidRDefault="00F535B1" w:rsidP="00F535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53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Disiplin Cezası Almadığına Dair Belge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</w:p>
          <w:p w14:paraId="1AE1F7F2" w14:textId="56E93DB0" w:rsidR="00F535B1" w:rsidRDefault="00F535B1" w:rsidP="00F535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 İçeriği Belgesi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Eksik)</w:t>
            </w:r>
          </w:p>
          <w:p w14:paraId="2CD3DEAD" w14:textId="19CA2EFD" w:rsidR="00DA2DE7" w:rsidRPr="00321F4E" w:rsidRDefault="00DA2DE7" w:rsidP="00DA2D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A6A" w:rsidRPr="00321F4E" w14:paraId="3D11FFE8" w14:textId="77777777" w:rsidTr="003225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4BC" w14:textId="1184A7DE" w:rsidR="00104A6A" w:rsidRDefault="00104A6A" w:rsidP="00104A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515" w14:textId="4D8C3D78" w:rsidR="00104A6A" w:rsidRDefault="00104A6A" w:rsidP="00104A6A">
            <w:pPr>
              <w:spacing w:line="240" w:lineRule="auto"/>
            </w:pPr>
            <w:r>
              <w:t>Burdur Mehmet Akif Ersoy Üniversitesi/Türk Müziği Devlet Konservatuvarı/Müzik Bölümü/Müzik Pr.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510" w14:textId="19BA90E1" w:rsidR="00104A6A" w:rsidRDefault="00104A6A" w:rsidP="00104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/YKS-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TYT</w:t>
            </w:r>
          </w:p>
          <w:p w14:paraId="388266BA" w14:textId="5E5F6371" w:rsidR="00104A6A" w:rsidRPr="00321F4E" w:rsidRDefault="00104A6A" w:rsidP="00104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168,97164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002" w14:textId="77777777" w:rsidR="00104A6A" w:rsidRPr="00321F4E" w:rsidRDefault="00104A6A" w:rsidP="00104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BCE13" w14:textId="74C2A202" w:rsidR="00104A6A" w:rsidRPr="00321F4E" w:rsidRDefault="00104A6A" w:rsidP="00104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D4E" w14:textId="0921A1A1" w:rsidR="00104A6A" w:rsidRDefault="00104A6A" w:rsidP="00104A6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Bölümü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D66" w14:textId="77777777" w:rsidR="00104A6A" w:rsidRPr="00321F4E" w:rsidRDefault="00104A6A" w:rsidP="00104A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/V. Yarıyıl</w:t>
            </w:r>
          </w:p>
          <w:p w14:paraId="7EBE73A8" w14:textId="77777777" w:rsidR="00104A6A" w:rsidRDefault="00104A6A" w:rsidP="00104A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FF0" w14:textId="35506754" w:rsidR="00104A6A" w:rsidRDefault="00104A6A" w:rsidP="00104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21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/YKS-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TYT</w:t>
            </w:r>
          </w:p>
          <w:p w14:paraId="6B67EA91" w14:textId="769E23A8" w:rsidR="00104A6A" w:rsidRPr="00321F4E" w:rsidRDefault="00104A6A" w:rsidP="00104A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A16" w14:textId="71144582" w:rsidR="00104A6A" w:rsidRPr="003F30CD" w:rsidRDefault="00104A6A" w:rsidP="00104A6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</w:t>
            </w:r>
            <w:r w:rsidR="003F30CD" w:rsidRPr="003F3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  <w:p w14:paraId="1DB770C1" w14:textId="77777777" w:rsidR="00104A6A" w:rsidRPr="00F535B1" w:rsidRDefault="00104A6A" w:rsidP="00104A6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53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Disiplin Cezası Almadığına Dair Belge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</w:p>
          <w:p w14:paraId="216D6FE3" w14:textId="77777777" w:rsidR="00104A6A" w:rsidRDefault="00104A6A" w:rsidP="00104A6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 İçeriği Belgesi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Eksik)</w:t>
            </w:r>
          </w:p>
          <w:p w14:paraId="0C9EA44E" w14:textId="77777777" w:rsidR="00104A6A" w:rsidRDefault="00104A6A" w:rsidP="00104A6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9D0E65" w14:textId="77777777" w:rsidR="00A56172" w:rsidRPr="00321F4E" w:rsidRDefault="00A56172" w:rsidP="00EE035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DAB73E" w14:textId="0E448087" w:rsidR="00D931CC" w:rsidRPr="00321F4E" w:rsidRDefault="00D931CC" w:rsidP="00831CC2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D4B788" w14:textId="73DCD9A0" w:rsidR="00064EB3" w:rsidRDefault="00064EB3" w:rsidP="00EE03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3E0D9C" w14:textId="6CD74D08" w:rsidR="005103F5" w:rsidRDefault="005103F5" w:rsidP="00EE03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B32D4F" w14:textId="66DDFDD9" w:rsidR="009C4A60" w:rsidRDefault="009C4A60" w:rsidP="00EE03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6058FA" w14:textId="77777777" w:rsidR="009C4A60" w:rsidRDefault="009C4A60" w:rsidP="00EE03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28B1EE" w14:textId="003EC3BE" w:rsidR="005103F5" w:rsidRDefault="005103F5" w:rsidP="00EE03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E8000E" w14:textId="77777777" w:rsidR="005103F5" w:rsidRDefault="005103F5" w:rsidP="00EE03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D0DD03" w14:textId="2D0D2F1A" w:rsidR="00EE0350" w:rsidRPr="00321F4E" w:rsidRDefault="00EE0350" w:rsidP="00027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</w:pPr>
      <w:r w:rsidRPr="00321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Kesin Kayıt İçin Gerekli Belgeler:</w:t>
      </w:r>
    </w:p>
    <w:p w14:paraId="47D8AF17" w14:textId="65226039" w:rsidR="00D81CB3" w:rsidRPr="00321F4E" w:rsidRDefault="00D81CB3" w:rsidP="000275D8">
      <w:pPr>
        <w:pStyle w:val="ListeParagraf"/>
        <w:numPr>
          <w:ilvl w:val="0"/>
          <w:numId w:val="13"/>
        </w:numPr>
        <w:spacing w:after="269" w:line="24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Kesin Kayıt Dilekçesi (İmzalı) </w:t>
      </w:r>
    </w:p>
    <w:p w14:paraId="301F9206" w14:textId="21C10D28" w:rsidR="00EE0350" w:rsidRPr="00321F4E" w:rsidRDefault="00D81CB3" w:rsidP="000275D8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Güncel Başarı Durum Belgesi (Transkript)</w:t>
      </w:r>
    </w:p>
    <w:p w14:paraId="7849D4EE" w14:textId="16EABB06" w:rsidR="00D81CB3" w:rsidRPr="00321F4E" w:rsidRDefault="00D81CB3" w:rsidP="000275D8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Yatay Geçişe Engel Yoktur Belgesi</w:t>
      </w:r>
    </w:p>
    <w:p w14:paraId="4FB5B359" w14:textId="5DFE39FD" w:rsidR="00D81CB3" w:rsidRPr="00321F4E" w:rsidRDefault="00D81CB3" w:rsidP="000275D8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Daha Önce</w:t>
      </w:r>
      <w:r w:rsidR="00377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Not Ortalamasına Göre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Yatay Geçiş Yapılmadığına Dair Taahhütname (İmzalı)</w:t>
      </w:r>
    </w:p>
    <w:p w14:paraId="44A6B38B" w14:textId="4804F1B2" w:rsidR="00D81CB3" w:rsidRPr="00321F4E" w:rsidRDefault="00D81CB3" w:rsidP="000275D8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1 Adet Vesikalık Fotoğraf</w:t>
      </w:r>
    </w:p>
    <w:p w14:paraId="46755FF5" w14:textId="77777777" w:rsidR="00322580" w:rsidRDefault="00D81CB3" w:rsidP="000275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1F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Açıklamalar</w:t>
      </w:r>
      <w:r w:rsidR="0032258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;</w:t>
      </w:r>
    </w:p>
    <w:p w14:paraId="644F9356" w14:textId="7AE05154" w:rsidR="00D81CB3" w:rsidRPr="00322580" w:rsidRDefault="00322580" w:rsidP="000275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</w:t>
      </w:r>
      <w:r w:rsidRPr="003225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1CB3" w:rsidRPr="00322580">
        <w:rPr>
          <w:rFonts w:ascii="Times New Roman" w:hAnsi="Times New Roman" w:cs="Times New Roman"/>
          <w:color w:val="000000" w:themeColor="text1"/>
          <w:sz w:val="24"/>
          <w:szCs w:val="24"/>
        </w:rPr>
        <w:t>Yatay geçiş başvuruları kabul edilen öğrencilerin kesin kayıtları</w:t>
      </w:r>
      <w:r w:rsidR="00F37A45" w:rsidRPr="0032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D16" w:rsidRPr="003225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25-29 Ağustos 2025</w:t>
      </w:r>
      <w:r w:rsidR="00D81CB3" w:rsidRPr="0032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yapılacaktır.</w:t>
      </w:r>
    </w:p>
    <w:p w14:paraId="5466551E" w14:textId="417FCB08" w:rsidR="00EA4F91" w:rsidRPr="00321F4E" w:rsidRDefault="00EA4F91" w:rsidP="000275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2-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Başvurusu kabul edilen adayların k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esin 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ayıt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işlemleri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talep edilen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belgeler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Fakültemiz e-posta (</w:t>
      </w:r>
      <w:r w:rsidR="006751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gsf</w:t>
      </w:r>
      <w:r w:rsidRPr="003225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@ardahan.edu.tr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) adresine gönde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ecektir.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Göndermeyen adayların başvurusu kabul edilmiş olsa bile kayıtları </w:t>
      </w:r>
      <w:r w:rsidR="00CF38A9">
        <w:rPr>
          <w:rFonts w:ascii="Times New Roman" w:hAnsi="Times New Roman" w:cs="Times New Roman"/>
          <w:color w:val="000000" w:themeColor="text1"/>
          <w:sz w:val="24"/>
          <w:szCs w:val="24"/>
        </w:rPr>
        <w:t>yapıl</w:t>
      </w:r>
      <w:r w:rsidR="00CF38A9" w:rsidRPr="00CF38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</w:t>
      </w:r>
      <w:r w:rsidR="00CF38A9">
        <w:rPr>
          <w:rFonts w:ascii="Times New Roman" w:hAnsi="Times New Roman" w:cs="Times New Roman"/>
          <w:color w:val="000000" w:themeColor="text1"/>
          <w:sz w:val="24"/>
          <w:szCs w:val="24"/>
        </w:rPr>
        <w:t>yacaktır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5039A1" w14:textId="116D1F9F" w:rsidR="00EA4F91" w:rsidRPr="00321F4E" w:rsidRDefault="00EA4F91" w:rsidP="000275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Not: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>Kesin kayıt için belgelerini gönderen adayların d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ers muafiyet 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tale</w:t>
      </w:r>
      <w:r w:rsidR="00882CB7">
        <w:rPr>
          <w:rFonts w:ascii="Times New Roman" w:hAnsi="Times New Roman" w:cs="Times New Roman"/>
          <w:color w:val="000000" w:themeColor="text1"/>
          <w:sz w:val="24"/>
          <w:szCs w:val="24"/>
        </w:rPr>
        <w:t>pler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DD5753" w:rsidRPr="00DD57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 geç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Üniversitemizin yayınlamış olduğu akademik takvimde belirtilen 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>2025-2026 Güz Dönemi</w:t>
      </w:r>
      <w:r w:rsidR="002910E8">
        <w:rPr>
          <w:rFonts w:ascii="Times New Roman" w:hAnsi="Times New Roman" w:cs="Times New Roman"/>
          <w:color w:val="000000" w:themeColor="text1"/>
          <w:sz w:val="24"/>
          <w:szCs w:val="24"/>
        </w:rPr>
        <w:t>’nde</w:t>
      </w:r>
      <w:r w:rsidR="00572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ders kaydı yaptıkları 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>tarih</w:t>
      </w:r>
      <w:r w:rsidR="00291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itibaren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22580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572450">
        <w:rPr>
          <w:rFonts w:ascii="Times New Roman" w:hAnsi="Times New Roman" w:cs="Times New Roman"/>
          <w:color w:val="000000" w:themeColor="text1"/>
          <w:sz w:val="24"/>
          <w:szCs w:val="24"/>
        </w:rPr>
        <w:t>) gün içerisinde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dilekçe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onaylı transkript ve ders içeriklerini</w:t>
      </w:r>
      <w:r w:rsidR="005C6796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elden </w:t>
      </w:r>
      <w:r w:rsidR="00882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teslim edebilir veya </w:t>
      </w:r>
      <w:r w:rsidR="005C6796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fakültemiz (</w:t>
      </w:r>
      <w:hyperlink r:id="rId5" w:history="1">
        <w:r w:rsidR="003B5579" w:rsidRPr="00CD2D43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gsf@ardahan.edu.tr</w:t>
        </w:r>
      </w:hyperlink>
      <w:r w:rsidR="005C6796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) e-posta adresine gönder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>ebilirler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. Aksi takdirde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süreden sonra 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muafiyet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talepleri</w:t>
      </w:r>
      <w:r w:rsidR="0097460A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işlem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>e alın</w:t>
      </w:r>
      <w:r w:rsidR="00DD5753" w:rsidRPr="00DD57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</w:t>
      </w:r>
      <w:r w:rsidR="00DD5753">
        <w:rPr>
          <w:rFonts w:ascii="Times New Roman" w:hAnsi="Times New Roman" w:cs="Times New Roman"/>
          <w:color w:val="000000" w:themeColor="text1"/>
          <w:sz w:val="24"/>
          <w:szCs w:val="24"/>
        </w:rPr>
        <w:t>yacaktır.</w:t>
      </w:r>
    </w:p>
    <w:p w14:paraId="3A72E24D" w14:textId="77777777" w:rsidR="00064EB3" w:rsidRDefault="00064EB3" w:rsidP="000275D8">
      <w:pPr>
        <w:pStyle w:val="AralkYok"/>
        <w:spacing w:line="360" w:lineRule="auto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0E173D4" w14:textId="6E2BFCA8" w:rsidR="00B404A3" w:rsidRDefault="00B404A3" w:rsidP="000275D8">
      <w:pPr>
        <w:pStyle w:val="AralkYok"/>
        <w:spacing w:line="360" w:lineRule="auto"/>
        <w:jc w:val="both"/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AB6BBF">
        <w:rPr>
          <w:rStyle w:val="Gl"/>
          <w:rFonts w:asciiTheme="majorBidi" w:hAnsiTheme="majorBidi" w:cstheme="majorBidi"/>
          <w:color w:val="000000" w:themeColor="text1"/>
          <w:sz w:val="24"/>
          <w:szCs w:val="24"/>
          <w:u w:val="single"/>
        </w:rPr>
        <w:t>Bilgi Almak İçin İletişim Numarası:</w:t>
      </w:r>
      <w:r w:rsidRPr="00AB6BBF"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0478 211 75 </w:t>
      </w:r>
      <w:r w:rsidR="003B5579"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>14</w:t>
      </w:r>
      <w:r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-Dahili: </w:t>
      </w:r>
      <w:proofErr w:type="gramStart"/>
      <w:r w:rsidRPr="00AB6BBF"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>2</w:t>
      </w:r>
      <w:r w:rsidR="003B5579"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>417 -</w:t>
      </w:r>
      <w:proofErr w:type="gramEnd"/>
      <w:r w:rsidR="003B5579"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2418</w:t>
      </w:r>
    </w:p>
    <w:p w14:paraId="142578E4" w14:textId="4ADDDE2C" w:rsidR="00B404A3" w:rsidRDefault="00B404A3" w:rsidP="000275D8">
      <w:pPr>
        <w:pStyle w:val="AralkYok"/>
        <w:spacing w:line="360" w:lineRule="auto"/>
        <w:jc w:val="both"/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ab/>
      </w:r>
      <w:r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ab/>
      </w:r>
      <w:r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ab/>
      </w:r>
      <w:r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ab/>
      </w:r>
      <w:r>
        <w:rPr>
          <w:rStyle w:val="Gl"/>
          <w:rFonts w:asciiTheme="majorBidi" w:hAnsiTheme="majorBidi" w:cstheme="majorBidi"/>
          <w:b w:val="0"/>
          <w:color w:val="000000" w:themeColor="text1"/>
          <w:sz w:val="24"/>
          <w:szCs w:val="24"/>
        </w:rPr>
        <w:tab/>
        <w:t xml:space="preserve">    </w:t>
      </w:r>
    </w:p>
    <w:p w14:paraId="6B2D87DA" w14:textId="77777777" w:rsidR="00EE0350" w:rsidRPr="00321F4E" w:rsidRDefault="00EE0350" w:rsidP="00EE0350">
      <w:pPr>
        <w:pStyle w:val="AralkYok"/>
        <w:spacing w:line="360" w:lineRule="auto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CC1A83C" w14:textId="77777777" w:rsidR="00EE0350" w:rsidRPr="00321F4E" w:rsidRDefault="00EE0350" w:rsidP="00EE0350">
      <w:pPr>
        <w:pStyle w:val="AralkYok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</w:p>
    <w:p w14:paraId="47B9A35E" w14:textId="77777777" w:rsidR="003E7AD1" w:rsidRPr="00321F4E" w:rsidRDefault="003E7AD1" w:rsidP="00EE0350">
      <w:pPr>
        <w:pStyle w:val="AralkYok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A57C41" w14:textId="5DD43F0E" w:rsidR="00064EB3" w:rsidRDefault="003E7AD1" w:rsidP="001D096D">
      <w:pPr>
        <w:pStyle w:val="AralkYok"/>
        <w:spacing w:line="360" w:lineRule="auto"/>
        <w:ind w:left="566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E0350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1B7537D" w14:textId="7652E198" w:rsidR="00EE0350" w:rsidRPr="00321F4E" w:rsidRDefault="00EE0350" w:rsidP="00064EB3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14:paraId="710AA684" w14:textId="77777777" w:rsidR="00EE0350" w:rsidRPr="00321F4E" w:rsidRDefault="00EE0350" w:rsidP="00064E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ARDAHAN ÜNİVERSİTESİ</w:t>
      </w:r>
    </w:p>
    <w:p w14:paraId="40A31A6E" w14:textId="0FF17DBF" w:rsidR="00EE0350" w:rsidRPr="00321F4E" w:rsidRDefault="003B5579" w:rsidP="00064E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GÜZEL SANATLAR</w:t>
      </w:r>
      <w:r w:rsidR="00EE0350" w:rsidRPr="0032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FAKÜLTESİ DEKANLIĞINA</w:t>
      </w:r>
    </w:p>
    <w:p w14:paraId="4C39BDE9" w14:textId="77777777" w:rsidR="00EE0350" w:rsidRPr="00321F4E" w:rsidRDefault="00EE0350" w:rsidP="00EE035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376637" w14:textId="3E143491" w:rsidR="00EE0350" w:rsidRPr="00321F4E" w:rsidRDefault="003E7AD1" w:rsidP="00EE03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Fakülteniz …………………………………………</w:t>
      </w:r>
      <w:proofErr w:type="gramStart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Bölümü</w:t>
      </w:r>
      <w:r w:rsidR="00F37A45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/Programı</w:t>
      </w:r>
      <w:proofErr w:type="gramStart"/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.…</w:t>
      </w:r>
      <w:proofErr w:type="gramEnd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. Sınıf</w:t>
      </w:r>
      <w:proofErr w:type="gramStart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. Ya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rıyılına</w:t>
      </w:r>
      <w:r w:rsidR="00D931CC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557A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931CC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557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3E9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06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Güz 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Döneminde </w:t>
      </w:r>
      <w:r w:rsidR="00064EB3">
        <w:rPr>
          <w:rFonts w:ascii="Times New Roman" w:hAnsi="Times New Roman" w:cs="Times New Roman"/>
          <w:color w:val="000000" w:themeColor="text1"/>
          <w:sz w:val="24"/>
          <w:szCs w:val="24"/>
        </w:rPr>
        <w:t>Genel Ağırlıklı Not Ortalaması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64EB3">
        <w:rPr>
          <w:rFonts w:ascii="Times New Roman" w:hAnsi="Times New Roman" w:cs="Times New Roman"/>
          <w:color w:val="000000" w:themeColor="text1"/>
          <w:sz w:val="24"/>
          <w:szCs w:val="24"/>
        </w:rPr>
        <w:t>GANO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) ile yapmış olduğum yatay geçiş başvurum kabul edildi. Kesin kaydımın ve yatay geçiş işlemlerimin yapılmasını istiyorum.</w:t>
      </w:r>
    </w:p>
    <w:p w14:paraId="0E592C44" w14:textId="517DDF6D" w:rsidR="00EE0350" w:rsidRPr="00321F4E" w:rsidRDefault="00EE0350" w:rsidP="00EE03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Gereğini bilgilerinize arz ederim.    </w:t>
      </w:r>
      <w:proofErr w:type="gramStart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proofErr w:type="gramEnd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/.…/202</w:t>
      </w:r>
      <w:r w:rsidR="00377D1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14:paraId="0E03EFD8" w14:textId="77777777" w:rsidR="00EE0350" w:rsidRPr="00321F4E" w:rsidRDefault="00EE0350" w:rsidP="00EE03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4DB5A" w14:textId="77777777" w:rsidR="00EE0350" w:rsidRPr="00321F4E" w:rsidRDefault="00EE0350" w:rsidP="00EE03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FFA23" w14:textId="64F13D4D" w:rsidR="00EE0350" w:rsidRPr="00321F4E" w:rsidRDefault="009175BC" w:rsidP="00EE0350">
      <w:pPr>
        <w:tabs>
          <w:tab w:val="left" w:pos="5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Adres: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İmz</w:t>
      </w:r>
      <w:r w:rsidR="006A17A5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a:</w:t>
      </w:r>
    </w:p>
    <w:p w14:paraId="429C06E0" w14:textId="179E7952" w:rsidR="00EE0350" w:rsidRPr="00321F4E" w:rsidRDefault="009175BC" w:rsidP="00EE0350">
      <w:pPr>
        <w:tabs>
          <w:tab w:val="left" w:pos="5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 </w:t>
      </w:r>
      <w:proofErr w:type="gramStart"/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No: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EE0350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Adı Soyadı</w:t>
      </w:r>
      <w:r w:rsidR="006A17A5"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6C0AA5F" w14:textId="77777777" w:rsidR="00EE0350" w:rsidRPr="00321F4E" w:rsidRDefault="00EE0350" w:rsidP="00EE0350">
      <w:pPr>
        <w:tabs>
          <w:tab w:val="left" w:pos="5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93B5310" w14:textId="33EE5BDD" w:rsidR="00CB2BFA" w:rsidRPr="00321F4E" w:rsidRDefault="00CB2BFA" w:rsidP="00156290">
      <w:pPr>
        <w:tabs>
          <w:tab w:val="left" w:pos="5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6F8F6" w14:textId="6FC9E0BD" w:rsidR="00CB2BFA" w:rsidRPr="00321F4E" w:rsidRDefault="00CB2BFA" w:rsidP="00156290">
      <w:pPr>
        <w:tabs>
          <w:tab w:val="left" w:pos="5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2A28E8" w14:textId="77777777" w:rsidR="00CB2BFA" w:rsidRPr="00321F4E" w:rsidRDefault="00CB2BFA" w:rsidP="00CB2BFA">
      <w:pPr>
        <w:spacing w:after="1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FFF14" w14:textId="481F0FB1" w:rsidR="00CB2BFA" w:rsidRPr="00321F4E" w:rsidRDefault="00CB2BFA" w:rsidP="00CB2BF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037F40" w14:textId="77777777" w:rsidR="001D3A5F" w:rsidRDefault="001D3A5F" w:rsidP="00792719">
      <w:pPr>
        <w:pStyle w:val="Balk1"/>
        <w:spacing w:after="157"/>
        <w:ind w:left="0" w:right="61" w:firstLine="0"/>
        <w:rPr>
          <w:color w:val="000000" w:themeColor="text1"/>
          <w:szCs w:val="24"/>
        </w:rPr>
      </w:pPr>
    </w:p>
    <w:p w14:paraId="08B72FB3" w14:textId="77777777" w:rsidR="00792719" w:rsidRPr="00792719" w:rsidRDefault="00792719" w:rsidP="00792719">
      <w:pPr>
        <w:rPr>
          <w:lang w:eastAsia="tr-TR"/>
        </w:rPr>
      </w:pPr>
    </w:p>
    <w:p w14:paraId="1E99A851" w14:textId="22766B6A" w:rsidR="00CB2BFA" w:rsidRPr="00321F4E" w:rsidRDefault="00CB2BFA" w:rsidP="00CB2BFA">
      <w:pPr>
        <w:pStyle w:val="Balk1"/>
        <w:spacing w:after="157"/>
        <w:ind w:left="10" w:right="61"/>
        <w:jc w:val="center"/>
        <w:rPr>
          <w:color w:val="000000" w:themeColor="text1"/>
          <w:szCs w:val="24"/>
        </w:rPr>
      </w:pPr>
      <w:r w:rsidRPr="00321F4E">
        <w:rPr>
          <w:color w:val="000000" w:themeColor="text1"/>
          <w:szCs w:val="24"/>
        </w:rPr>
        <w:t>TAAHHÜTNAME</w:t>
      </w:r>
    </w:p>
    <w:p w14:paraId="07DADD42" w14:textId="77777777" w:rsidR="00CB2BFA" w:rsidRPr="00321F4E" w:rsidRDefault="00CB2BFA" w:rsidP="00CB2BFA">
      <w:pPr>
        <w:spacing w:after="1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66D86F" w14:textId="64DB6D2F" w:rsidR="00CB2BFA" w:rsidRPr="00321F4E" w:rsidRDefault="00CB2BFA" w:rsidP="00CB2BFA">
      <w:pPr>
        <w:spacing w:line="357" w:lineRule="auto"/>
        <w:ind w:right="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Yükseköğretim Kurumlarında </w:t>
      </w:r>
      <w:proofErr w:type="spellStart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Önlisans</w:t>
      </w:r>
      <w:proofErr w:type="spellEnd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58D"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Lisans Düzeyindeki Programlar Arasında Geçiş, Çift </w:t>
      </w:r>
      <w:proofErr w:type="spellStart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Anadal</w:t>
      </w:r>
      <w:proofErr w:type="spellEnd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Yan Dal </w:t>
      </w:r>
      <w:proofErr w:type="gramStart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İle</w:t>
      </w:r>
      <w:proofErr w:type="gramEnd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Kurumlar Arası Kredi Transferi Yapılması Esaslarına İlişkin Yönetmelikte Değişiklik Yapılmasına Dair Yönetmeliğin</w:t>
      </w:r>
      <w:r w:rsidR="00C5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uygulama esasları</w:t>
      </w:r>
      <w:r w:rsidR="00C5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nın ilgili maddeleri </w:t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uyarınca yapılan yatay geçiş hakkından daha önce yararlanmadım.  </w:t>
      </w:r>
    </w:p>
    <w:p w14:paraId="6E8A01A6" w14:textId="3F5C10DE" w:rsidR="00CB2BFA" w:rsidRPr="00321F4E" w:rsidRDefault="00CB2BFA" w:rsidP="00CB2BFA">
      <w:pPr>
        <w:spacing w:after="269" w:line="249" w:lineRule="auto"/>
        <w:ind w:left="-5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Bu beyanımın doğru olduğunu taahhüt eder, beyanımın doğru olmaması halinde kaydımın silinmesini kabul ederim.</w:t>
      </w:r>
      <w:r w:rsidR="00064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="002746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Start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/..</w:t>
      </w:r>
      <w:r w:rsidR="00064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C5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</w:p>
    <w:p w14:paraId="3F6E29BA" w14:textId="77777777" w:rsidR="00CB2BFA" w:rsidRPr="00321F4E" w:rsidRDefault="00CB2BFA" w:rsidP="00CB2BFA">
      <w:pPr>
        <w:spacing w:after="2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43981F" w14:textId="77777777" w:rsidR="00CB2BFA" w:rsidRPr="00321F4E" w:rsidRDefault="00CB2BFA" w:rsidP="00CB2BFA">
      <w:pPr>
        <w:spacing w:after="2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2F7EAE" w14:textId="64885A1B" w:rsidR="00CB2BFA" w:rsidRPr="00321F4E" w:rsidRDefault="00CB2BFA" w:rsidP="00CB2BFA">
      <w:pPr>
        <w:spacing w:after="273"/>
        <w:ind w:right="5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İmza:</w:t>
      </w:r>
    </w:p>
    <w:p w14:paraId="2EBF97AA" w14:textId="1D790EA0" w:rsidR="00CB2BFA" w:rsidRPr="00321F4E" w:rsidRDefault="00CB2BFA" w:rsidP="00CB2BFA">
      <w:pPr>
        <w:tabs>
          <w:tab w:val="left" w:pos="5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1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Adı Soyadı:</w:t>
      </w:r>
    </w:p>
    <w:sectPr w:rsidR="00CB2BFA" w:rsidRPr="00321F4E" w:rsidSect="00EE03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533"/>
    <w:multiLevelType w:val="hybridMultilevel"/>
    <w:tmpl w:val="532E72EC"/>
    <w:lvl w:ilvl="0" w:tplc="9FFE77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3F5013"/>
    <w:multiLevelType w:val="hybridMultilevel"/>
    <w:tmpl w:val="3D486A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423E9"/>
    <w:multiLevelType w:val="hybridMultilevel"/>
    <w:tmpl w:val="7F6CC09A"/>
    <w:lvl w:ilvl="0" w:tplc="98045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38C"/>
    <w:multiLevelType w:val="hybridMultilevel"/>
    <w:tmpl w:val="FAB2269E"/>
    <w:lvl w:ilvl="0" w:tplc="826E2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DB3"/>
    <w:multiLevelType w:val="hybridMultilevel"/>
    <w:tmpl w:val="B65C95EC"/>
    <w:lvl w:ilvl="0" w:tplc="6D70E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41963"/>
    <w:multiLevelType w:val="hybridMultilevel"/>
    <w:tmpl w:val="121E7D88"/>
    <w:lvl w:ilvl="0" w:tplc="675C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2CDF"/>
    <w:multiLevelType w:val="hybridMultilevel"/>
    <w:tmpl w:val="0C100F96"/>
    <w:lvl w:ilvl="0" w:tplc="F892B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17974"/>
    <w:multiLevelType w:val="hybridMultilevel"/>
    <w:tmpl w:val="29B43142"/>
    <w:lvl w:ilvl="0" w:tplc="3E0E1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7E74"/>
    <w:multiLevelType w:val="hybridMultilevel"/>
    <w:tmpl w:val="1B060BF0"/>
    <w:lvl w:ilvl="0" w:tplc="06C4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4B"/>
    <w:multiLevelType w:val="hybridMultilevel"/>
    <w:tmpl w:val="31E80E84"/>
    <w:lvl w:ilvl="0" w:tplc="76609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4367"/>
    <w:multiLevelType w:val="hybridMultilevel"/>
    <w:tmpl w:val="7C1E17CE"/>
    <w:lvl w:ilvl="0" w:tplc="69704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46689"/>
    <w:multiLevelType w:val="hybridMultilevel"/>
    <w:tmpl w:val="60B0B1CA"/>
    <w:lvl w:ilvl="0" w:tplc="99082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10B0E"/>
    <w:multiLevelType w:val="hybridMultilevel"/>
    <w:tmpl w:val="A69AF008"/>
    <w:lvl w:ilvl="0" w:tplc="ACF0FA0E">
      <w:start w:val="1"/>
      <w:numFmt w:val="decimal"/>
      <w:lvlText w:val="%1-"/>
      <w:lvlJc w:val="left"/>
      <w:pPr>
        <w:ind w:left="345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4FD53A3"/>
    <w:multiLevelType w:val="hybridMultilevel"/>
    <w:tmpl w:val="CB60DCDA"/>
    <w:lvl w:ilvl="0" w:tplc="A7062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50C87"/>
    <w:multiLevelType w:val="hybridMultilevel"/>
    <w:tmpl w:val="9ABC95E8"/>
    <w:lvl w:ilvl="0" w:tplc="FFDC2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21"/>
    <w:rsid w:val="00000125"/>
    <w:rsid w:val="00004344"/>
    <w:rsid w:val="000275D8"/>
    <w:rsid w:val="00044211"/>
    <w:rsid w:val="00064EB3"/>
    <w:rsid w:val="000653E9"/>
    <w:rsid w:val="0007620D"/>
    <w:rsid w:val="00104A6A"/>
    <w:rsid w:val="00114E10"/>
    <w:rsid w:val="001272D7"/>
    <w:rsid w:val="00146F0E"/>
    <w:rsid w:val="00156290"/>
    <w:rsid w:val="001B2505"/>
    <w:rsid w:val="001D096D"/>
    <w:rsid w:val="001D3A5F"/>
    <w:rsid w:val="001D7881"/>
    <w:rsid w:val="001E45AB"/>
    <w:rsid w:val="0021408D"/>
    <w:rsid w:val="002746B6"/>
    <w:rsid w:val="002910E8"/>
    <w:rsid w:val="002A2C7E"/>
    <w:rsid w:val="002B7B52"/>
    <w:rsid w:val="002D1DD8"/>
    <w:rsid w:val="002E2EC7"/>
    <w:rsid w:val="002F2908"/>
    <w:rsid w:val="002F38DE"/>
    <w:rsid w:val="0031584C"/>
    <w:rsid w:val="00321F4E"/>
    <w:rsid w:val="00321F58"/>
    <w:rsid w:val="00322580"/>
    <w:rsid w:val="0032357B"/>
    <w:rsid w:val="00331E7D"/>
    <w:rsid w:val="003558AE"/>
    <w:rsid w:val="003575E4"/>
    <w:rsid w:val="00377D16"/>
    <w:rsid w:val="003B5579"/>
    <w:rsid w:val="003E7AD1"/>
    <w:rsid w:val="003F30CD"/>
    <w:rsid w:val="003F32DE"/>
    <w:rsid w:val="003F6757"/>
    <w:rsid w:val="003F6F11"/>
    <w:rsid w:val="004465E7"/>
    <w:rsid w:val="00461F73"/>
    <w:rsid w:val="004A4ACB"/>
    <w:rsid w:val="004B5BC0"/>
    <w:rsid w:val="004C73E9"/>
    <w:rsid w:val="004D625D"/>
    <w:rsid w:val="005103F5"/>
    <w:rsid w:val="00572450"/>
    <w:rsid w:val="005C6796"/>
    <w:rsid w:val="005D3382"/>
    <w:rsid w:val="00617BD4"/>
    <w:rsid w:val="0067479E"/>
    <w:rsid w:val="00675163"/>
    <w:rsid w:val="006A17A5"/>
    <w:rsid w:val="006E0316"/>
    <w:rsid w:val="007042B3"/>
    <w:rsid w:val="00735E0F"/>
    <w:rsid w:val="00766503"/>
    <w:rsid w:val="00792719"/>
    <w:rsid w:val="007C46CB"/>
    <w:rsid w:val="007D1307"/>
    <w:rsid w:val="007F73DF"/>
    <w:rsid w:val="00822183"/>
    <w:rsid w:val="00831CC2"/>
    <w:rsid w:val="00882CB7"/>
    <w:rsid w:val="008A52F5"/>
    <w:rsid w:val="008B7EEC"/>
    <w:rsid w:val="008C6373"/>
    <w:rsid w:val="009175BC"/>
    <w:rsid w:val="00932C21"/>
    <w:rsid w:val="0097460A"/>
    <w:rsid w:val="009C1B09"/>
    <w:rsid w:val="009C1C2C"/>
    <w:rsid w:val="009C4A60"/>
    <w:rsid w:val="009D5BDB"/>
    <w:rsid w:val="009D74DA"/>
    <w:rsid w:val="009E7437"/>
    <w:rsid w:val="00A56172"/>
    <w:rsid w:val="00A70F09"/>
    <w:rsid w:val="00A81E94"/>
    <w:rsid w:val="00A86352"/>
    <w:rsid w:val="00AB015B"/>
    <w:rsid w:val="00AE5B1F"/>
    <w:rsid w:val="00AE6609"/>
    <w:rsid w:val="00AE6BD3"/>
    <w:rsid w:val="00B26961"/>
    <w:rsid w:val="00B404A3"/>
    <w:rsid w:val="00B9377D"/>
    <w:rsid w:val="00BA7292"/>
    <w:rsid w:val="00BB71D3"/>
    <w:rsid w:val="00BC51D6"/>
    <w:rsid w:val="00BF551C"/>
    <w:rsid w:val="00C01409"/>
    <w:rsid w:val="00C313E6"/>
    <w:rsid w:val="00C557AC"/>
    <w:rsid w:val="00C6058D"/>
    <w:rsid w:val="00C77967"/>
    <w:rsid w:val="00C87413"/>
    <w:rsid w:val="00CB2BFA"/>
    <w:rsid w:val="00CB7CDB"/>
    <w:rsid w:val="00CD0856"/>
    <w:rsid w:val="00CF0F94"/>
    <w:rsid w:val="00CF38A9"/>
    <w:rsid w:val="00D04FB9"/>
    <w:rsid w:val="00D051EE"/>
    <w:rsid w:val="00D6782D"/>
    <w:rsid w:val="00D75021"/>
    <w:rsid w:val="00D81CB3"/>
    <w:rsid w:val="00D931CC"/>
    <w:rsid w:val="00DA2DE7"/>
    <w:rsid w:val="00DD5753"/>
    <w:rsid w:val="00DE6669"/>
    <w:rsid w:val="00DF268E"/>
    <w:rsid w:val="00E045B5"/>
    <w:rsid w:val="00E33E5B"/>
    <w:rsid w:val="00E4389B"/>
    <w:rsid w:val="00E44EA1"/>
    <w:rsid w:val="00E52466"/>
    <w:rsid w:val="00E5541D"/>
    <w:rsid w:val="00E93B57"/>
    <w:rsid w:val="00EA4F91"/>
    <w:rsid w:val="00EC50DF"/>
    <w:rsid w:val="00EE0350"/>
    <w:rsid w:val="00EF15A3"/>
    <w:rsid w:val="00EF4DA5"/>
    <w:rsid w:val="00F02DEB"/>
    <w:rsid w:val="00F26D0C"/>
    <w:rsid w:val="00F355B9"/>
    <w:rsid w:val="00F37A45"/>
    <w:rsid w:val="00F535B1"/>
    <w:rsid w:val="00F965E5"/>
    <w:rsid w:val="00FA3D98"/>
    <w:rsid w:val="00FA4CE1"/>
    <w:rsid w:val="00FB0155"/>
    <w:rsid w:val="00FB1424"/>
    <w:rsid w:val="00FE3166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5AC7"/>
  <w15:chartTrackingRefBased/>
  <w15:docId w15:val="{CF0B0257-757C-419A-BD74-81D58E2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350"/>
    <w:pPr>
      <w:spacing w:line="256" w:lineRule="auto"/>
    </w:pPr>
  </w:style>
  <w:style w:type="paragraph" w:styleId="Balk1">
    <w:name w:val="heading 1"/>
    <w:next w:val="Normal"/>
    <w:link w:val="Balk1Char"/>
    <w:uiPriority w:val="9"/>
    <w:qFormat/>
    <w:rsid w:val="00CB2BFA"/>
    <w:pPr>
      <w:keepNext/>
      <w:keepLines/>
      <w:spacing w:after="3"/>
      <w:ind w:left="550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0350"/>
    <w:pPr>
      <w:spacing w:after="0" w:line="240" w:lineRule="auto"/>
    </w:pPr>
  </w:style>
  <w:style w:type="table" w:styleId="TabloKlavuzu">
    <w:name w:val="Table Grid"/>
    <w:basedOn w:val="NormalTablo"/>
    <w:uiPriority w:val="39"/>
    <w:rsid w:val="00EE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0350"/>
    <w:rPr>
      <w:b/>
      <w:bCs/>
    </w:rPr>
  </w:style>
  <w:style w:type="paragraph" w:styleId="ListeParagraf">
    <w:name w:val="List Paragraph"/>
    <w:basedOn w:val="Normal"/>
    <w:uiPriority w:val="34"/>
    <w:qFormat/>
    <w:rsid w:val="002F290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B2BFA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679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f@ardah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Asus_Bilgisayar</dc:creator>
  <cp:keywords/>
  <dc:description/>
  <cp:lastModifiedBy>Windows 10</cp:lastModifiedBy>
  <cp:revision>4</cp:revision>
  <dcterms:created xsi:type="dcterms:W3CDTF">2025-08-25T08:26:00Z</dcterms:created>
  <dcterms:modified xsi:type="dcterms:W3CDTF">2025-08-25T08:28:00Z</dcterms:modified>
</cp:coreProperties>
</file>